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7A27F8" w14:textId="77777777" w:rsidR="00564A89" w:rsidRDefault="002F6709">
      <w:pPr>
        <w:pStyle w:val="Naslov1"/>
      </w:pPr>
      <w:r>
        <w:rPr>
          <w:w w:val="80"/>
        </w:rPr>
        <w:t>Obrazac</w:t>
      </w:r>
      <w:r>
        <w:rPr>
          <w:spacing w:val="-4"/>
        </w:rPr>
        <w:t xml:space="preserve"> </w:t>
      </w:r>
      <w:r>
        <w:rPr>
          <w:w w:val="80"/>
        </w:rPr>
        <w:t>Izvješća</w:t>
      </w:r>
      <w:r>
        <w:rPr>
          <w:spacing w:val="-4"/>
        </w:rPr>
        <w:t xml:space="preserve"> </w:t>
      </w:r>
      <w:r>
        <w:rPr>
          <w:w w:val="80"/>
        </w:rPr>
        <w:t>o</w:t>
      </w:r>
      <w:r>
        <w:t xml:space="preserve"> </w:t>
      </w:r>
      <w:r>
        <w:rPr>
          <w:w w:val="80"/>
        </w:rPr>
        <w:t>savjetovanju</w:t>
      </w:r>
      <w:r>
        <w:rPr>
          <w:spacing w:val="-2"/>
        </w:rPr>
        <w:t xml:space="preserve"> </w:t>
      </w:r>
      <w:r>
        <w:rPr>
          <w:w w:val="80"/>
        </w:rPr>
        <w:t>s</w:t>
      </w:r>
      <w:r>
        <w:rPr>
          <w:spacing w:val="-3"/>
        </w:rPr>
        <w:t xml:space="preserve"> </w:t>
      </w:r>
      <w:r>
        <w:rPr>
          <w:spacing w:val="-2"/>
          <w:w w:val="80"/>
        </w:rPr>
        <w:t>javnošću</w:t>
      </w:r>
    </w:p>
    <w:p w14:paraId="3D5C4D94" w14:textId="77777777" w:rsidR="00564A89" w:rsidRDefault="00564A89">
      <w:pPr>
        <w:pStyle w:val="Tijeloteksta"/>
        <w:spacing w:before="70"/>
        <w:rPr>
          <w:i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5"/>
        <w:gridCol w:w="5675"/>
      </w:tblGrid>
      <w:tr w:rsidR="00564A89" w14:paraId="788E36A5" w14:textId="77777777">
        <w:trPr>
          <w:trHeight w:val="2339"/>
        </w:trPr>
        <w:tc>
          <w:tcPr>
            <w:tcW w:w="9520" w:type="dxa"/>
            <w:gridSpan w:val="2"/>
            <w:tcBorders>
              <w:bottom w:val="single" w:sz="4" w:space="0" w:color="365F91"/>
            </w:tcBorders>
            <w:shd w:val="clear" w:color="auto" w:fill="B8CCE2"/>
          </w:tcPr>
          <w:p w14:paraId="1919039B" w14:textId="77777777" w:rsidR="00564A89" w:rsidRDefault="002F6709">
            <w:pPr>
              <w:pStyle w:val="TableParagraph"/>
              <w:spacing w:before="4" w:line="290" w:lineRule="exact"/>
              <w:ind w:left="23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IZVJEŠĆE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SAVJETOVANJU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</w:t>
            </w:r>
            <w:r>
              <w:rPr>
                <w:b/>
                <w:spacing w:val="-2"/>
                <w:sz w:val="24"/>
              </w:rPr>
              <w:t xml:space="preserve"> JAVNOŠĆU</w:t>
            </w:r>
          </w:p>
          <w:p w14:paraId="1BF83B4C" w14:textId="77777777" w:rsidR="00C72959" w:rsidRDefault="002F6709" w:rsidP="00B77BA8">
            <w:pPr>
              <w:pStyle w:val="TableParagraph"/>
              <w:spacing w:line="290" w:lineRule="exact"/>
              <w:ind w:left="23" w:right="8"/>
              <w:jc w:val="center"/>
              <w:rPr>
                <w:b/>
                <w:spacing w:val="1"/>
                <w:sz w:val="24"/>
              </w:rPr>
            </w:pPr>
            <w:r>
              <w:rPr>
                <w:b/>
                <w:spacing w:val="-2"/>
                <w:sz w:val="24"/>
              </w:rPr>
              <w:t>U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POSTUPKU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DONOŠENJA</w:t>
            </w:r>
            <w:r>
              <w:rPr>
                <w:b/>
                <w:spacing w:val="1"/>
                <w:sz w:val="24"/>
              </w:rPr>
              <w:t xml:space="preserve"> </w:t>
            </w:r>
          </w:p>
          <w:p w14:paraId="3946875A" w14:textId="7D046031" w:rsidR="00B77BA8" w:rsidRPr="00B95B04" w:rsidRDefault="0091115C" w:rsidP="00B77BA8">
            <w:pPr>
              <w:pStyle w:val="TableParagraph"/>
              <w:spacing w:line="290" w:lineRule="exact"/>
              <w:ind w:left="23" w:right="8"/>
              <w:jc w:val="center"/>
              <w:rPr>
                <w:b/>
                <w:spacing w:val="-2"/>
                <w:sz w:val="24"/>
                <w:szCs w:val="24"/>
              </w:rPr>
            </w:pPr>
            <w:r w:rsidRPr="00B95B04">
              <w:rPr>
                <w:b/>
                <w:spacing w:val="-2"/>
                <w:sz w:val="24"/>
                <w:szCs w:val="24"/>
              </w:rPr>
              <w:t xml:space="preserve">Pravilnika o provedbi postupaka jednostavne nabave u </w:t>
            </w:r>
            <w:r w:rsidR="00B95B04" w:rsidRPr="00B95B04">
              <w:rPr>
                <w:b/>
                <w:sz w:val="24"/>
                <w:szCs w:val="24"/>
              </w:rPr>
              <w:t>Srednjoj školi "Vladimir Gortan" – Scuola media superiore "Vladimir Gortan"</w:t>
            </w:r>
            <w:r w:rsidR="00B95B04" w:rsidRPr="00B95B04">
              <w:rPr>
                <w:b/>
                <w:sz w:val="24"/>
                <w:szCs w:val="24"/>
              </w:rPr>
              <w:t xml:space="preserve"> </w:t>
            </w:r>
          </w:p>
          <w:p w14:paraId="358E0133" w14:textId="2E6A2628" w:rsidR="00564A89" w:rsidRDefault="002F6709" w:rsidP="00B77BA8">
            <w:pPr>
              <w:pStyle w:val="TableParagraph"/>
              <w:spacing w:line="290" w:lineRule="exact"/>
              <w:ind w:left="23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Nositelj izrade izvješća:</w:t>
            </w:r>
          </w:p>
          <w:p w14:paraId="23D0DED1" w14:textId="4C30077E" w:rsidR="00564A89" w:rsidRDefault="00B95B04">
            <w:pPr>
              <w:pStyle w:val="TableParagraph"/>
              <w:ind w:left="612" w:right="5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Srednja škola</w:t>
            </w:r>
            <w:r w:rsidRPr="00B95B04">
              <w:rPr>
                <w:b/>
                <w:sz w:val="24"/>
              </w:rPr>
              <w:t xml:space="preserve"> "Vladimir Gortan" – Scuola media superiore "Vladimir Gortan"</w:t>
            </w:r>
            <w:r w:rsidR="002F6709">
              <w:rPr>
                <w:b/>
                <w:sz w:val="24"/>
              </w:rPr>
              <w:t xml:space="preserve"> Mjesto i datum izvješća</w:t>
            </w:r>
            <w:r w:rsidR="00B77BA8">
              <w:rPr>
                <w:b/>
                <w:sz w:val="24"/>
              </w:rPr>
              <w:t>:</w:t>
            </w:r>
          </w:p>
          <w:p w14:paraId="1F00B0E0" w14:textId="4C9FAA6A" w:rsidR="00564A89" w:rsidRDefault="00B77BA8" w:rsidP="005E7B2D">
            <w:pPr>
              <w:pStyle w:val="TableParagraph"/>
              <w:spacing w:line="293" w:lineRule="exac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Buje, </w:t>
            </w:r>
            <w:r w:rsidR="005E7B2D">
              <w:rPr>
                <w:b/>
                <w:sz w:val="24"/>
              </w:rPr>
              <w:t>21</w:t>
            </w:r>
            <w:r>
              <w:rPr>
                <w:b/>
                <w:sz w:val="24"/>
              </w:rPr>
              <w:t>.</w:t>
            </w:r>
            <w:r w:rsidR="0091115C">
              <w:rPr>
                <w:b/>
                <w:sz w:val="24"/>
              </w:rPr>
              <w:t xml:space="preserve"> </w:t>
            </w:r>
            <w:r w:rsidR="00B95B04">
              <w:rPr>
                <w:b/>
                <w:sz w:val="24"/>
              </w:rPr>
              <w:t>rujna</w:t>
            </w:r>
            <w:r>
              <w:rPr>
                <w:b/>
                <w:sz w:val="24"/>
              </w:rPr>
              <w:t xml:space="preserve"> 2026. godine</w:t>
            </w:r>
          </w:p>
        </w:tc>
      </w:tr>
      <w:tr w:rsidR="00564A89" w14:paraId="6119D877" w14:textId="77777777">
        <w:trPr>
          <w:trHeight w:val="734"/>
        </w:trPr>
        <w:tc>
          <w:tcPr>
            <w:tcW w:w="38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2D35DC4" w14:textId="77777777" w:rsidR="00564A89" w:rsidRDefault="002F6709">
            <w:pPr>
              <w:pStyle w:val="TableParagraph"/>
              <w:spacing w:line="242" w:lineRule="auto"/>
              <w:ind w:right="88"/>
              <w:rPr>
                <w:b/>
                <w:sz w:val="24"/>
              </w:rPr>
            </w:pPr>
            <w:r>
              <w:rPr>
                <w:b/>
                <w:sz w:val="24"/>
              </w:rPr>
              <w:t>Naziv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akta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koji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je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provedeno savjetovanje s javnošću</w:t>
            </w:r>
          </w:p>
        </w:tc>
        <w:tc>
          <w:tcPr>
            <w:tcW w:w="567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1C0EB91" w14:textId="7B13D5C5" w:rsidR="00564A89" w:rsidRDefault="0091115C" w:rsidP="0091115C">
            <w:pPr>
              <w:pStyle w:val="TableParagraph"/>
              <w:spacing w:before="128" w:line="290" w:lineRule="atLeast"/>
              <w:ind w:left="0" w:right="917"/>
              <w:rPr>
                <w:b/>
                <w:sz w:val="24"/>
              </w:rPr>
            </w:pPr>
            <w:r w:rsidRPr="0091115C">
              <w:rPr>
                <w:b/>
                <w:sz w:val="24"/>
              </w:rPr>
              <w:t xml:space="preserve">Pravilnik o provedbi postupaka jednostavne nabave u </w:t>
            </w:r>
            <w:r w:rsidR="00B95B04" w:rsidRPr="00B95B04">
              <w:rPr>
                <w:b/>
                <w:sz w:val="24"/>
              </w:rPr>
              <w:t>Srednjoj školi "Vladimir Gortan" – Scuola media superiore "Vladimir Gortan"</w:t>
            </w:r>
          </w:p>
        </w:tc>
      </w:tr>
      <w:tr w:rsidR="00564A89" w14:paraId="78A90FD1" w14:textId="77777777">
        <w:trPr>
          <w:trHeight w:val="732"/>
        </w:trPr>
        <w:tc>
          <w:tcPr>
            <w:tcW w:w="38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37924650" w14:textId="77777777" w:rsidR="00564A89" w:rsidRDefault="002F6709">
            <w:pPr>
              <w:pStyle w:val="TableParagraph"/>
              <w:spacing w:line="242" w:lineRule="auto"/>
              <w:ind w:right="88"/>
              <w:rPr>
                <w:b/>
                <w:sz w:val="24"/>
              </w:rPr>
            </w:pPr>
            <w:r>
              <w:rPr>
                <w:b/>
                <w:sz w:val="24"/>
              </w:rPr>
              <w:t>Naziv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tijela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nadležnog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izradu </w:t>
            </w:r>
            <w:r>
              <w:rPr>
                <w:b/>
                <w:sz w:val="24"/>
              </w:rPr>
              <w:t>nacrta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provedbu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savjetovanja</w:t>
            </w:r>
          </w:p>
        </w:tc>
        <w:tc>
          <w:tcPr>
            <w:tcW w:w="567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1A02B48" w14:textId="48AC8809" w:rsidR="00564A89" w:rsidRDefault="00B95B04">
            <w:pPr>
              <w:pStyle w:val="TableParagraph"/>
              <w:spacing w:before="126" w:line="290" w:lineRule="atLeast"/>
              <w:ind w:left="110" w:right="21"/>
              <w:rPr>
                <w:b/>
                <w:sz w:val="24"/>
              </w:rPr>
            </w:pPr>
            <w:r>
              <w:rPr>
                <w:b/>
                <w:sz w:val="24"/>
              </w:rPr>
              <w:t>Srednja škola</w:t>
            </w:r>
            <w:r w:rsidRPr="00B95B04">
              <w:rPr>
                <w:b/>
                <w:sz w:val="24"/>
              </w:rPr>
              <w:t xml:space="preserve"> "Vladimir Gortan" – Scuola media superiore "Vladimir Gortan"</w:t>
            </w:r>
          </w:p>
        </w:tc>
      </w:tr>
      <w:tr w:rsidR="00564A89" w14:paraId="4F23540C" w14:textId="77777777">
        <w:trPr>
          <w:trHeight w:val="997"/>
        </w:trPr>
        <w:tc>
          <w:tcPr>
            <w:tcW w:w="38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8D0BAA5" w14:textId="77777777" w:rsidR="00564A89" w:rsidRDefault="002F6709">
            <w:pPr>
              <w:pStyle w:val="TableParagraph"/>
              <w:ind w:right="88"/>
              <w:rPr>
                <w:b/>
                <w:sz w:val="24"/>
              </w:rPr>
            </w:pPr>
            <w:r>
              <w:rPr>
                <w:b/>
                <w:sz w:val="24"/>
              </w:rPr>
              <w:t>Razlozi za donošenje akta i ciljevi koji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se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njime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žele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postići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uz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sažetak ključnih pitanja</w:t>
            </w:r>
          </w:p>
        </w:tc>
        <w:tc>
          <w:tcPr>
            <w:tcW w:w="567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124A1292" w14:textId="0EFE1443" w:rsidR="0091115C" w:rsidRPr="0091115C" w:rsidRDefault="002F6709" w:rsidP="0091115C">
            <w:pPr>
              <w:pStyle w:val="TableParagraph"/>
              <w:spacing w:before="4"/>
              <w:ind w:left="110" w:right="120"/>
              <w:rPr>
                <w:sz w:val="24"/>
              </w:rPr>
            </w:pPr>
            <w:r>
              <w:rPr>
                <w:sz w:val="24"/>
              </w:rPr>
              <w:t xml:space="preserve">Usklađivanje sa </w:t>
            </w:r>
            <w:r w:rsidR="00B77BA8">
              <w:rPr>
                <w:sz w:val="24"/>
              </w:rPr>
              <w:t xml:space="preserve"> </w:t>
            </w:r>
            <w:r w:rsidR="0091115C">
              <w:rPr>
                <w:sz w:val="24"/>
              </w:rPr>
              <w:t xml:space="preserve">novim </w:t>
            </w:r>
            <w:r w:rsidR="0091115C" w:rsidRPr="0091115C">
              <w:rPr>
                <w:sz w:val="24"/>
              </w:rPr>
              <w:t>Zakon</w:t>
            </w:r>
            <w:r w:rsidR="0091115C">
              <w:rPr>
                <w:sz w:val="24"/>
              </w:rPr>
              <w:t xml:space="preserve">om </w:t>
            </w:r>
            <w:r w:rsidR="0091115C" w:rsidRPr="0091115C">
              <w:rPr>
                <w:sz w:val="24"/>
              </w:rPr>
              <w:t>o javnoj nabavi</w:t>
            </w:r>
          </w:p>
          <w:p w14:paraId="3A34B608" w14:textId="3EDCAFB9" w:rsidR="0091115C" w:rsidRPr="0091115C" w:rsidRDefault="0091115C" w:rsidP="0091115C">
            <w:pPr>
              <w:pStyle w:val="TableParagraph"/>
              <w:spacing w:before="4"/>
              <w:ind w:left="110" w:right="120"/>
              <w:rPr>
                <w:sz w:val="24"/>
              </w:rPr>
            </w:pPr>
            <w:r>
              <w:rPr>
                <w:sz w:val="24"/>
              </w:rPr>
              <w:t>(„Narodne novine“ broj</w:t>
            </w:r>
            <w:r w:rsidRPr="0091115C">
              <w:rPr>
                <w:sz w:val="24"/>
              </w:rPr>
              <w:t xml:space="preserve"> 120/16, 114/22, 48/26</w:t>
            </w:r>
            <w:r>
              <w:rPr>
                <w:sz w:val="24"/>
              </w:rPr>
              <w:t xml:space="preserve">). </w:t>
            </w:r>
            <w:r w:rsidRPr="0091115C">
              <w:rPr>
                <w:sz w:val="24"/>
              </w:rPr>
              <w:t>Izmjenama i dopunama Zakona o javnoj nabavi (Narodne novine broj 48/26) koje su stupile na snagu 16. svibnja 2026. godine provedena su dodatna usklađenja s direktivama Europske unije (u daljnjem tekstu: EU) iz područja javne nabave te su, između ostaloga, utvrđena i nova pravila</w:t>
            </w:r>
            <w:r>
              <w:rPr>
                <w:sz w:val="24"/>
              </w:rPr>
              <w:t xml:space="preserve"> i pragovi</w:t>
            </w:r>
            <w:r w:rsidRPr="0091115C">
              <w:rPr>
                <w:sz w:val="24"/>
              </w:rPr>
              <w:t xml:space="preserve"> za provedbu postupaka jednostavne nabave.</w:t>
            </w:r>
          </w:p>
          <w:p w14:paraId="13381C4A" w14:textId="2931DC16" w:rsidR="0091115C" w:rsidRPr="0091115C" w:rsidRDefault="0091115C" w:rsidP="0091115C">
            <w:pPr>
              <w:pStyle w:val="TableParagraph"/>
              <w:spacing w:before="4"/>
              <w:ind w:left="110" w:right="120"/>
              <w:rPr>
                <w:sz w:val="24"/>
              </w:rPr>
            </w:pPr>
            <w:r w:rsidRPr="0091115C">
              <w:rPr>
                <w:sz w:val="24"/>
              </w:rPr>
              <w:t xml:space="preserve">Odredbama gore navedenih Izmjena i dopuna Zakona o javnoj nabavi (Narodne novine broj 48/26), svi javni naručitelji moraju uskladiti opći akt s pravilima za provedbu postupaka jednostavne nabave koji </w:t>
            </w:r>
            <w:r w:rsidR="00FE665E">
              <w:rPr>
                <w:sz w:val="24"/>
              </w:rPr>
              <w:t>su stupili</w:t>
            </w:r>
            <w:r w:rsidRPr="0091115C">
              <w:rPr>
                <w:sz w:val="24"/>
              </w:rPr>
              <w:t xml:space="preserve"> na snagu 1. rujna 2026. godine.</w:t>
            </w:r>
          </w:p>
          <w:p w14:paraId="4A94F261" w14:textId="0A961C2F" w:rsidR="00564A89" w:rsidRDefault="00FE665E" w:rsidP="00FE665E">
            <w:pPr>
              <w:pStyle w:val="TableParagraph"/>
              <w:spacing w:before="4"/>
              <w:ind w:left="110" w:right="120"/>
              <w:jc w:val="both"/>
              <w:rPr>
                <w:sz w:val="24"/>
              </w:rPr>
            </w:pPr>
            <w:r w:rsidRPr="00FE665E">
              <w:rPr>
                <w:sz w:val="24"/>
              </w:rPr>
              <w:t>Srednja škola "Vladimir Gortan" – Scuola media superiore "Vladimir Gortan"</w:t>
            </w:r>
            <w:r w:rsidR="0091115C" w:rsidRPr="0091115C">
              <w:rPr>
                <w:sz w:val="24"/>
              </w:rPr>
              <w:t>izradila je nacrt prijedloga Pravilnik</w:t>
            </w:r>
            <w:r w:rsidR="0091115C">
              <w:rPr>
                <w:sz w:val="24"/>
              </w:rPr>
              <w:t>a</w:t>
            </w:r>
            <w:r w:rsidR="0091115C" w:rsidRPr="0091115C">
              <w:rPr>
                <w:sz w:val="24"/>
              </w:rPr>
              <w:t xml:space="preserve"> o provedbi postupaka jednostavne nabave u </w:t>
            </w:r>
            <w:r w:rsidRPr="00FE665E">
              <w:rPr>
                <w:sz w:val="24"/>
              </w:rPr>
              <w:t>Srednjoj školi "Vladimir Gortan" – Scuola media superiore "Vladimir Gortan"</w:t>
            </w:r>
            <w:r>
              <w:rPr>
                <w:sz w:val="24"/>
              </w:rPr>
              <w:t xml:space="preserve"> </w:t>
            </w:r>
            <w:r w:rsidR="0091115C">
              <w:rPr>
                <w:sz w:val="24"/>
              </w:rPr>
              <w:t>te će ga uputiti Školskom oboru na konačno usvajanje</w:t>
            </w:r>
          </w:p>
        </w:tc>
      </w:tr>
      <w:tr w:rsidR="00564A89" w14:paraId="429CCE19" w14:textId="77777777">
        <w:trPr>
          <w:trHeight w:val="993"/>
        </w:trPr>
        <w:tc>
          <w:tcPr>
            <w:tcW w:w="3845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195C1DEA" w14:textId="77777777" w:rsidR="00564A89" w:rsidRDefault="002F6709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Objava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dokumenata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2"/>
                <w:sz w:val="24"/>
              </w:rPr>
              <w:t xml:space="preserve"> savjetovanje</w:t>
            </w:r>
          </w:p>
          <w:p w14:paraId="7DF44D68" w14:textId="77777777" w:rsidR="00564A89" w:rsidRDefault="00564A89">
            <w:pPr>
              <w:pStyle w:val="TableParagraph"/>
              <w:ind w:left="0"/>
              <w:rPr>
                <w:rFonts w:ascii="Arial"/>
                <w:b/>
                <w:i/>
                <w:sz w:val="24"/>
              </w:rPr>
            </w:pPr>
          </w:p>
          <w:p w14:paraId="204A7FDA" w14:textId="77777777" w:rsidR="00564A89" w:rsidRDefault="00564A89">
            <w:pPr>
              <w:pStyle w:val="TableParagraph"/>
              <w:ind w:left="0"/>
              <w:rPr>
                <w:rFonts w:ascii="Arial"/>
                <w:b/>
                <w:i/>
                <w:sz w:val="24"/>
              </w:rPr>
            </w:pPr>
          </w:p>
          <w:p w14:paraId="6517856A" w14:textId="77777777" w:rsidR="00564A89" w:rsidRDefault="00564A89">
            <w:pPr>
              <w:pStyle w:val="TableParagraph"/>
              <w:spacing w:before="119"/>
              <w:ind w:left="0"/>
              <w:rPr>
                <w:rFonts w:ascii="Arial"/>
                <w:b/>
                <w:i/>
                <w:sz w:val="24"/>
              </w:rPr>
            </w:pPr>
          </w:p>
          <w:p w14:paraId="52662EB0" w14:textId="77777777" w:rsidR="00564A89" w:rsidRDefault="002F6709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Razdoblje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provedbe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savjetovanja</w:t>
            </w:r>
          </w:p>
        </w:tc>
        <w:tc>
          <w:tcPr>
            <w:tcW w:w="567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351A0774" w14:textId="606E0288" w:rsidR="00B77BA8" w:rsidRDefault="00FE665E">
            <w:pPr>
              <w:pStyle w:val="TableParagraph"/>
              <w:spacing w:before="54" w:line="242" w:lineRule="auto"/>
              <w:ind w:left="110" w:right="822"/>
              <w:rPr>
                <w:sz w:val="24"/>
              </w:rPr>
            </w:pPr>
            <w:hyperlink r:id="rId4" w:history="1">
              <w:r w:rsidRPr="004E1AB9">
                <w:rPr>
                  <w:rStyle w:val="Hiperveza"/>
                </w:rPr>
                <w:t>https://ss-vgortan-buje.skole.hr/pravilnika-o-provedbi-postupaka-jednostavne-nabave/</w:t>
              </w:r>
            </w:hyperlink>
            <w:r>
              <w:t xml:space="preserve"> </w:t>
            </w:r>
          </w:p>
        </w:tc>
      </w:tr>
      <w:tr w:rsidR="00564A89" w14:paraId="022D537E" w14:textId="77777777">
        <w:trPr>
          <w:trHeight w:val="1115"/>
        </w:trPr>
        <w:tc>
          <w:tcPr>
            <w:tcW w:w="3845" w:type="dxa"/>
            <w:vMerge/>
            <w:tcBorders>
              <w:top w:val="nil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149B7093" w14:textId="77777777" w:rsidR="00564A89" w:rsidRDefault="00564A89">
            <w:pPr>
              <w:rPr>
                <w:sz w:val="2"/>
                <w:szCs w:val="2"/>
              </w:rPr>
            </w:pPr>
          </w:p>
        </w:tc>
        <w:tc>
          <w:tcPr>
            <w:tcW w:w="5675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</w:tcPr>
          <w:p w14:paraId="34A0BECA" w14:textId="77777777" w:rsidR="00C72959" w:rsidRDefault="00C72959" w:rsidP="00C72959">
            <w:pPr>
              <w:pStyle w:val="TableParagraph"/>
              <w:ind w:left="0"/>
              <w:rPr>
                <w:rFonts w:ascii="Arial"/>
                <w:b/>
                <w:i/>
                <w:sz w:val="24"/>
              </w:rPr>
            </w:pPr>
          </w:p>
          <w:p w14:paraId="1B618462" w14:textId="77777777" w:rsidR="002F6709" w:rsidRDefault="005E7B2D" w:rsidP="00C7295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91115C">
              <w:rPr>
                <w:sz w:val="24"/>
              </w:rPr>
              <w:t xml:space="preserve">Internetsko savjetovanje za javnošću provedeno je od </w:t>
            </w:r>
            <w:r>
              <w:rPr>
                <w:sz w:val="24"/>
              </w:rPr>
              <w:t xml:space="preserve">18. </w:t>
            </w:r>
            <w:r w:rsidR="002F6709">
              <w:rPr>
                <w:sz w:val="24"/>
              </w:rPr>
              <w:t xml:space="preserve">  </w:t>
            </w:r>
          </w:p>
          <w:p w14:paraId="70F1AAAB" w14:textId="0720591B" w:rsidR="00564A89" w:rsidRDefault="002F6709" w:rsidP="00C7295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bookmarkStart w:id="0" w:name="_GoBack"/>
            <w:bookmarkEnd w:id="0"/>
            <w:r w:rsidR="005E7B2D">
              <w:rPr>
                <w:sz w:val="24"/>
              </w:rPr>
              <w:t>kolovoza 2026</w:t>
            </w:r>
            <w:r w:rsidR="00B77BA8">
              <w:rPr>
                <w:sz w:val="24"/>
              </w:rPr>
              <w:t xml:space="preserve">. do </w:t>
            </w:r>
            <w:r w:rsidR="005E7B2D" w:rsidRPr="005E7B2D">
              <w:rPr>
                <w:sz w:val="24"/>
              </w:rPr>
              <w:t>18. rujna 2026.</w:t>
            </w:r>
            <w:r w:rsidR="005E7B2D">
              <w:rPr>
                <w:sz w:val="24"/>
              </w:rPr>
              <w:t xml:space="preserve"> </w:t>
            </w:r>
          </w:p>
        </w:tc>
      </w:tr>
      <w:tr w:rsidR="00564A89" w14:paraId="4C292EE6" w14:textId="77777777">
        <w:trPr>
          <w:trHeight w:val="705"/>
        </w:trPr>
        <w:tc>
          <w:tcPr>
            <w:tcW w:w="38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1FE8B582" w14:textId="77777777" w:rsidR="00564A89" w:rsidRDefault="002F6709">
            <w:pPr>
              <w:pStyle w:val="TableParagraph"/>
              <w:spacing w:before="6" w:line="28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Pregled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osnovnih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pokazatelja</w:t>
            </w:r>
          </w:p>
          <w:p w14:paraId="3D880090" w14:textId="77777777" w:rsidR="00564A89" w:rsidRDefault="002F6709"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uključenosti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savjetovanja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javnošću</w:t>
            </w:r>
          </w:p>
        </w:tc>
        <w:tc>
          <w:tcPr>
            <w:tcW w:w="5675" w:type="dxa"/>
            <w:tcBorders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258A77F8" w14:textId="3783C0C2" w:rsidR="00564A89" w:rsidRDefault="002F6709">
            <w:pPr>
              <w:pStyle w:val="TableParagraph"/>
              <w:spacing w:before="1"/>
              <w:ind w:left="110" w:right="21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razdoblju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provođenja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savjetovanja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sa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zainteresiranom </w:t>
            </w:r>
            <w:r>
              <w:rPr>
                <w:spacing w:val="-4"/>
                <w:sz w:val="24"/>
              </w:rPr>
              <w:t>javnošću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nije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pristiglo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nijedno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očitovanje</w:t>
            </w:r>
            <w:r w:rsidR="0091115C">
              <w:t xml:space="preserve"> </w:t>
            </w:r>
            <w:r w:rsidR="0091115C">
              <w:rPr>
                <w:spacing w:val="-4"/>
                <w:sz w:val="24"/>
              </w:rPr>
              <w:t xml:space="preserve">i </w:t>
            </w:r>
            <w:r w:rsidR="0091115C" w:rsidRPr="0091115C">
              <w:rPr>
                <w:spacing w:val="-4"/>
                <w:sz w:val="24"/>
              </w:rPr>
              <w:t>prijedlog</w:t>
            </w:r>
          </w:p>
        </w:tc>
      </w:tr>
      <w:tr w:rsidR="00564A89" w14:paraId="53238A77" w14:textId="77777777">
        <w:trPr>
          <w:trHeight w:val="1178"/>
        </w:trPr>
        <w:tc>
          <w:tcPr>
            <w:tcW w:w="38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62F9042C" w14:textId="77777777" w:rsidR="00564A89" w:rsidRDefault="002F6709">
            <w:pPr>
              <w:pStyle w:val="TableParagraph"/>
              <w:spacing w:before="1" w:line="242" w:lineRule="auto"/>
              <w:ind w:right="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Pregled prihvaćenih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neprihvaćenih </w:t>
            </w:r>
            <w:r>
              <w:rPr>
                <w:b/>
                <w:sz w:val="24"/>
              </w:rPr>
              <w:t>mišljenja i prijedloga s</w:t>
            </w:r>
          </w:p>
          <w:p w14:paraId="0621E4EE" w14:textId="77777777" w:rsidR="00564A89" w:rsidRDefault="002F6709">
            <w:pPr>
              <w:pStyle w:val="TableParagraph"/>
              <w:spacing w:line="29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obrazloženjem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razloga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za</w:t>
            </w:r>
          </w:p>
          <w:p w14:paraId="5D5822E0" w14:textId="77777777" w:rsidR="00564A89" w:rsidRDefault="002F670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neprihvaćanje</w:t>
            </w:r>
          </w:p>
        </w:tc>
        <w:tc>
          <w:tcPr>
            <w:tcW w:w="567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193ECFDB" w14:textId="77777777" w:rsidR="00564A89" w:rsidRDefault="00564A89">
            <w:pPr>
              <w:pStyle w:val="TableParagraph"/>
              <w:ind w:left="0"/>
              <w:rPr>
                <w:rFonts w:ascii="Arial"/>
                <w:b/>
                <w:i/>
                <w:sz w:val="24"/>
              </w:rPr>
            </w:pPr>
          </w:p>
          <w:p w14:paraId="19B8CE4A" w14:textId="77777777" w:rsidR="00564A89" w:rsidRDefault="00564A89">
            <w:pPr>
              <w:pStyle w:val="TableParagraph"/>
              <w:spacing w:before="95"/>
              <w:ind w:left="0"/>
              <w:rPr>
                <w:rFonts w:ascii="Arial"/>
                <w:b/>
                <w:i/>
                <w:sz w:val="24"/>
              </w:rPr>
            </w:pPr>
          </w:p>
          <w:p w14:paraId="61CEBC88" w14:textId="77777777" w:rsidR="00564A89" w:rsidRDefault="002F6709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</w:tr>
      <w:tr w:rsidR="00564A89" w14:paraId="3246908D" w14:textId="77777777">
        <w:trPr>
          <w:trHeight w:val="671"/>
        </w:trPr>
        <w:tc>
          <w:tcPr>
            <w:tcW w:w="38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1583E800" w14:textId="77777777" w:rsidR="00564A89" w:rsidRDefault="002F6709">
            <w:pPr>
              <w:pStyle w:val="TableParagraph"/>
              <w:spacing w:before="20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Ostali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oblici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savjetovanja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javnošću</w:t>
            </w:r>
          </w:p>
        </w:tc>
        <w:tc>
          <w:tcPr>
            <w:tcW w:w="567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06809A4" w14:textId="77777777" w:rsidR="00564A89" w:rsidRDefault="002F6709">
            <w:pPr>
              <w:pStyle w:val="TableParagraph"/>
              <w:spacing w:before="4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</w:p>
        </w:tc>
      </w:tr>
      <w:tr w:rsidR="00564A89" w14:paraId="4E8D9B35" w14:textId="77777777">
        <w:trPr>
          <w:trHeight w:val="585"/>
        </w:trPr>
        <w:tc>
          <w:tcPr>
            <w:tcW w:w="38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58243F00" w14:textId="77777777" w:rsidR="00564A89" w:rsidRDefault="002F6709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Troškovi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provedenog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savjetovanja</w:t>
            </w:r>
          </w:p>
        </w:tc>
        <w:tc>
          <w:tcPr>
            <w:tcW w:w="567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191B9B2" w14:textId="77777777" w:rsidR="00564A89" w:rsidRDefault="002F6709">
            <w:pPr>
              <w:pStyle w:val="TableParagraph"/>
              <w:spacing w:line="290" w:lineRule="exact"/>
              <w:ind w:left="2" w:right="917" w:firstLine="50"/>
              <w:rPr>
                <w:sz w:val="24"/>
              </w:rPr>
            </w:pPr>
            <w:r>
              <w:rPr>
                <w:sz w:val="24"/>
              </w:rPr>
              <w:t>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provedenom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postupku savjetovanja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sa </w:t>
            </w:r>
            <w:r>
              <w:rPr>
                <w:spacing w:val="-4"/>
                <w:sz w:val="24"/>
              </w:rPr>
              <w:t>zainteresiranom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javnošću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nije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bilo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troškova</w:t>
            </w:r>
          </w:p>
        </w:tc>
      </w:tr>
      <w:tr w:rsidR="00564A89" w14:paraId="24FE71F1" w14:textId="77777777">
        <w:trPr>
          <w:trHeight w:val="413"/>
        </w:trPr>
        <w:tc>
          <w:tcPr>
            <w:tcW w:w="384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29882D47" w14:textId="77777777" w:rsidR="00564A89" w:rsidRDefault="002F6709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Mjesto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vrijeme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sastavljanja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izvješća</w:t>
            </w:r>
          </w:p>
        </w:tc>
        <w:tc>
          <w:tcPr>
            <w:tcW w:w="567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683DC6BF" w14:textId="6E00F1D3" w:rsidR="00564A89" w:rsidRDefault="00B77BA8" w:rsidP="005E7B2D">
            <w:pPr>
              <w:pStyle w:val="TableParagraph"/>
              <w:spacing w:before="4"/>
              <w:ind w:left="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Buje, </w:t>
            </w:r>
            <w:r w:rsidR="005E7B2D">
              <w:rPr>
                <w:spacing w:val="-2"/>
                <w:sz w:val="24"/>
              </w:rPr>
              <w:t xml:space="preserve">21. rujna </w:t>
            </w:r>
            <w:r>
              <w:rPr>
                <w:spacing w:val="-2"/>
                <w:sz w:val="24"/>
              </w:rPr>
              <w:t>2026.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godine</w:t>
            </w:r>
          </w:p>
        </w:tc>
      </w:tr>
    </w:tbl>
    <w:p w14:paraId="5065FB3F" w14:textId="77777777" w:rsidR="00564A89" w:rsidRDefault="002F6709">
      <w:pPr>
        <w:pStyle w:val="Tijeloteksta"/>
        <w:spacing w:before="229"/>
        <w:ind w:left="141"/>
      </w:pPr>
      <w:r>
        <w:rPr>
          <w:w w:val="80"/>
        </w:rPr>
        <w:t>Prilog</w:t>
      </w:r>
      <w:r>
        <w:rPr>
          <w:spacing w:val="-12"/>
        </w:rPr>
        <w:t xml:space="preserve"> </w:t>
      </w:r>
      <w:r>
        <w:rPr>
          <w:w w:val="80"/>
        </w:rPr>
        <w:t>1.</w:t>
      </w:r>
      <w:r>
        <w:rPr>
          <w:spacing w:val="-11"/>
        </w:rPr>
        <w:t xml:space="preserve"> </w:t>
      </w:r>
      <w:r>
        <w:rPr>
          <w:w w:val="80"/>
        </w:rPr>
        <w:t>Pregled</w:t>
      </w:r>
      <w:r>
        <w:rPr>
          <w:spacing w:val="-11"/>
        </w:rPr>
        <w:t xml:space="preserve"> </w:t>
      </w:r>
      <w:r>
        <w:rPr>
          <w:w w:val="80"/>
        </w:rPr>
        <w:t>prihvaćenih</w:t>
      </w:r>
      <w:r>
        <w:rPr>
          <w:spacing w:val="-10"/>
        </w:rPr>
        <w:t xml:space="preserve"> </w:t>
      </w:r>
      <w:r>
        <w:rPr>
          <w:w w:val="80"/>
        </w:rPr>
        <w:t>i</w:t>
      </w:r>
      <w:r>
        <w:rPr>
          <w:spacing w:val="-2"/>
          <w:w w:val="80"/>
        </w:rPr>
        <w:t xml:space="preserve"> </w:t>
      </w:r>
      <w:r>
        <w:rPr>
          <w:w w:val="80"/>
        </w:rPr>
        <w:t>neprihvaćenih</w:t>
      </w:r>
      <w:r>
        <w:rPr>
          <w:spacing w:val="-11"/>
        </w:rPr>
        <w:t xml:space="preserve"> </w:t>
      </w:r>
      <w:r>
        <w:rPr>
          <w:spacing w:val="-2"/>
          <w:w w:val="80"/>
        </w:rPr>
        <w:t>primjedbi</w:t>
      </w:r>
    </w:p>
    <w:p w14:paraId="736491C6" w14:textId="77777777" w:rsidR="00564A89" w:rsidRDefault="00564A89">
      <w:pPr>
        <w:pStyle w:val="Tijeloteksta"/>
      </w:pPr>
    </w:p>
    <w:tbl>
      <w:tblPr>
        <w:tblStyle w:val="TableNormal"/>
        <w:tblW w:w="0" w:type="auto"/>
        <w:tblInd w:w="18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1890"/>
        <w:gridCol w:w="1986"/>
        <w:gridCol w:w="2046"/>
        <w:gridCol w:w="2810"/>
      </w:tblGrid>
      <w:tr w:rsidR="00564A89" w14:paraId="681E248F" w14:textId="77777777">
        <w:trPr>
          <w:trHeight w:val="1038"/>
        </w:trPr>
        <w:tc>
          <w:tcPr>
            <w:tcW w:w="773" w:type="dxa"/>
            <w:tcBorders>
              <w:bottom w:val="single" w:sz="2" w:space="0" w:color="000000"/>
              <w:right w:val="single" w:sz="2" w:space="0" w:color="000000"/>
            </w:tcBorders>
          </w:tcPr>
          <w:p w14:paraId="74395CBA" w14:textId="77777777" w:rsidR="00564A89" w:rsidRDefault="002F6709">
            <w:pPr>
              <w:pStyle w:val="TableParagraph"/>
              <w:spacing w:before="222"/>
              <w:ind w:left="248" w:right="127" w:hanging="7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w w:val="80"/>
                <w:sz w:val="20"/>
              </w:rPr>
              <w:t xml:space="preserve">Redni </w:t>
            </w:r>
            <w:r>
              <w:rPr>
                <w:rFonts w:ascii="Arial"/>
                <w:b/>
                <w:spacing w:val="-4"/>
                <w:w w:val="95"/>
                <w:sz w:val="20"/>
              </w:rPr>
              <w:t>broj</w:t>
            </w:r>
          </w:p>
        </w:tc>
        <w:tc>
          <w:tcPr>
            <w:tcW w:w="1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738E4" w14:textId="77777777" w:rsidR="00564A89" w:rsidRDefault="002F6709">
            <w:pPr>
              <w:pStyle w:val="TableParagraph"/>
              <w:ind w:left="244" w:firstLine="38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90"/>
                <w:sz w:val="20"/>
              </w:rPr>
              <w:t xml:space="preserve">Sudionik </w:t>
            </w:r>
            <w:r>
              <w:rPr>
                <w:rFonts w:ascii="Arial"/>
                <w:b/>
                <w:w w:val="80"/>
                <w:sz w:val="20"/>
              </w:rPr>
              <w:t>savjetovanja</w:t>
            </w:r>
            <w:r>
              <w:rPr>
                <w:rFonts w:asci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(ime</w:t>
            </w:r>
            <w:r>
              <w:rPr>
                <w:rFonts w:asci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 xml:space="preserve">i </w:t>
            </w:r>
            <w:r>
              <w:rPr>
                <w:rFonts w:ascii="Arial"/>
                <w:b/>
                <w:spacing w:val="-2"/>
                <w:w w:val="80"/>
                <w:sz w:val="20"/>
              </w:rPr>
              <w:t>prezime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20"/>
              </w:rPr>
              <w:t xml:space="preserve">pojedinca, </w:t>
            </w:r>
            <w:r>
              <w:rPr>
                <w:rFonts w:ascii="Arial"/>
                <w:b/>
                <w:w w:val="80"/>
                <w:sz w:val="20"/>
              </w:rPr>
              <w:t>naziv</w:t>
            </w:r>
            <w:r>
              <w:rPr>
                <w:rFonts w:ascii="Arial"/>
                <w:b/>
                <w:spacing w:val="-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20"/>
              </w:rPr>
              <w:t>organizacije)</w:t>
            </w:r>
          </w:p>
        </w:tc>
        <w:tc>
          <w:tcPr>
            <w:tcW w:w="19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3E5D44" w14:textId="77777777" w:rsidR="00564A89" w:rsidRDefault="002F6709">
            <w:pPr>
              <w:pStyle w:val="TableParagraph"/>
              <w:ind w:left="92" w:right="1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80"/>
                <w:sz w:val="20"/>
              </w:rPr>
              <w:t>Članak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ili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drugi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 xml:space="preserve">dio </w:t>
            </w:r>
            <w:r>
              <w:rPr>
                <w:rFonts w:ascii="Arial" w:hAnsi="Arial"/>
                <w:b/>
                <w:w w:val="90"/>
                <w:sz w:val="20"/>
              </w:rPr>
              <w:t>nacrta</w:t>
            </w:r>
            <w:r>
              <w:rPr>
                <w:rFonts w:ascii="Arial" w:hAnsi="Arial"/>
                <w:b/>
                <w:spacing w:val="-6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na</w:t>
            </w:r>
            <w:r>
              <w:rPr>
                <w:rFonts w:ascii="Arial" w:hAnsi="Arial"/>
                <w:b/>
                <w:spacing w:val="-6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koji</w:t>
            </w:r>
            <w:r>
              <w:rPr>
                <w:rFonts w:ascii="Arial" w:hAnsi="Arial"/>
                <w:b/>
                <w:spacing w:val="-9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 xml:space="preserve">se </w:t>
            </w:r>
            <w:r>
              <w:rPr>
                <w:rFonts w:ascii="Arial" w:hAnsi="Arial"/>
                <w:b/>
                <w:w w:val="80"/>
                <w:sz w:val="20"/>
              </w:rPr>
              <w:t>odnosi</w:t>
            </w:r>
            <w:r>
              <w:rPr>
                <w:rFonts w:ascii="Arial" w:hAns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prijedlog</w:t>
            </w:r>
            <w:r>
              <w:rPr>
                <w:rFonts w:ascii="Arial" w:hAns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 xml:space="preserve">ili </w:t>
            </w:r>
            <w:r>
              <w:rPr>
                <w:rFonts w:ascii="Arial" w:hAnsi="Arial"/>
                <w:b/>
                <w:spacing w:val="-2"/>
                <w:w w:val="90"/>
                <w:sz w:val="20"/>
              </w:rPr>
              <w:t>mišljenje</w:t>
            </w:r>
          </w:p>
        </w:tc>
        <w:tc>
          <w:tcPr>
            <w:tcW w:w="20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8CDCC3" w14:textId="77777777" w:rsidR="00564A89" w:rsidRDefault="002F6709">
            <w:pPr>
              <w:pStyle w:val="TableParagraph"/>
              <w:spacing w:before="222"/>
              <w:ind w:left="202" w:firstLine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Tekst</w:t>
            </w:r>
            <w:r>
              <w:rPr>
                <w:rFonts w:ascii="Arial" w:hAnsi="Arial"/>
                <w:b/>
                <w:spacing w:val="-6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 xml:space="preserve">zaprimljenog </w:t>
            </w:r>
            <w:r>
              <w:rPr>
                <w:rFonts w:ascii="Arial" w:hAnsi="Arial"/>
                <w:b/>
                <w:w w:val="75"/>
                <w:sz w:val="20"/>
              </w:rPr>
              <w:t>prijedloga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75"/>
                <w:sz w:val="20"/>
              </w:rPr>
              <w:t>ili</w:t>
            </w:r>
            <w:r>
              <w:rPr>
                <w:rFonts w:ascii="Arial" w:hAnsi="Arial"/>
                <w:b/>
                <w:spacing w:val="1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75"/>
                <w:sz w:val="20"/>
              </w:rPr>
              <w:t>mišljenja</w:t>
            </w:r>
          </w:p>
        </w:tc>
        <w:tc>
          <w:tcPr>
            <w:tcW w:w="2810" w:type="dxa"/>
            <w:tcBorders>
              <w:left w:val="single" w:sz="2" w:space="0" w:color="000000"/>
              <w:bottom w:val="single" w:sz="2" w:space="0" w:color="000000"/>
            </w:tcBorders>
          </w:tcPr>
          <w:p w14:paraId="2AFDDD43" w14:textId="77777777" w:rsidR="00564A89" w:rsidRDefault="002F6709">
            <w:pPr>
              <w:pStyle w:val="TableParagraph"/>
              <w:spacing w:before="106"/>
              <w:ind w:left="99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Status</w:t>
            </w:r>
            <w:r>
              <w:rPr>
                <w:rFonts w:ascii="Arial" w:hAns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prijedloga</w:t>
            </w:r>
            <w:r>
              <w:rPr>
                <w:rFonts w:ascii="Arial" w:hAns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ili</w:t>
            </w:r>
            <w:r>
              <w:rPr>
                <w:rFonts w:ascii="Arial" w:hAns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mišljenja (prihvaćanje/neprihvaćanje</w:t>
            </w:r>
            <w:r>
              <w:rPr>
                <w:rFonts w:ascii="Arial" w:hAns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 xml:space="preserve">s </w:t>
            </w:r>
            <w:r>
              <w:rPr>
                <w:rFonts w:ascii="Arial" w:hAnsi="Arial"/>
                <w:b/>
                <w:spacing w:val="-2"/>
                <w:w w:val="90"/>
                <w:sz w:val="20"/>
              </w:rPr>
              <w:t>obrazloženjem)</w:t>
            </w:r>
          </w:p>
        </w:tc>
      </w:tr>
      <w:tr w:rsidR="00564A89" w14:paraId="2054E9DE" w14:textId="77777777">
        <w:trPr>
          <w:trHeight w:val="565"/>
        </w:trPr>
        <w:tc>
          <w:tcPr>
            <w:tcW w:w="773" w:type="dxa"/>
            <w:tcBorders>
              <w:top w:val="single" w:sz="2" w:space="0" w:color="000000"/>
              <w:right w:val="single" w:sz="2" w:space="0" w:color="000000"/>
            </w:tcBorders>
          </w:tcPr>
          <w:p w14:paraId="676D7E41" w14:textId="77777777" w:rsidR="00564A89" w:rsidRDefault="002F6709">
            <w:pPr>
              <w:pStyle w:val="TableParagraph"/>
              <w:spacing w:line="222" w:lineRule="exact"/>
              <w:ind w:left="128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/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E916A90" w14:textId="77777777" w:rsidR="00564A89" w:rsidRDefault="002F6709">
            <w:pPr>
              <w:pStyle w:val="TableParagraph"/>
              <w:spacing w:line="222" w:lineRule="exact"/>
              <w:ind w:left="148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/</w:t>
            </w:r>
          </w:p>
        </w:tc>
        <w:tc>
          <w:tcPr>
            <w:tcW w:w="198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BB2062E" w14:textId="77777777" w:rsidR="00564A89" w:rsidRDefault="002F6709">
            <w:pPr>
              <w:pStyle w:val="TableParagraph"/>
              <w:spacing w:line="222" w:lineRule="exact"/>
              <w:ind w:left="145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/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7A3F3E4" w14:textId="77777777" w:rsidR="00564A89" w:rsidRDefault="002F6709">
            <w:pPr>
              <w:pStyle w:val="TableParagraph"/>
              <w:spacing w:line="222" w:lineRule="exact"/>
              <w:ind w:left="144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/</w:t>
            </w:r>
          </w:p>
        </w:tc>
        <w:tc>
          <w:tcPr>
            <w:tcW w:w="2810" w:type="dxa"/>
            <w:tcBorders>
              <w:top w:val="single" w:sz="2" w:space="0" w:color="000000"/>
              <w:left w:val="single" w:sz="2" w:space="0" w:color="000000"/>
            </w:tcBorders>
          </w:tcPr>
          <w:p w14:paraId="47D06238" w14:textId="77777777" w:rsidR="00564A89" w:rsidRDefault="002F6709">
            <w:pPr>
              <w:pStyle w:val="TableParagraph"/>
              <w:spacing w:line="222" w:lineRule="exact"/>
              <w:ind w:left="145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/</w:t>
            </w:r>
          </w:p>
        </w:tc>
      </w:tr>
    </w:tbl>
    <w:p w14:paraId="749CB639" w14:textId="77777777" w:rsidR="00564A89" w:rsidRDefault="002F6709">
      <w:pPr>
        <w:ind w:left="141"/>
      </w:pPr>
      <w:r>
        <w:t>Nije</w:t>
      </w:r>
      <w:r>
        <w:rPr>
          <w:spacing w:val="-4"/>
        </w:rPr>
        <w:t xml:space="preserve"> </w:t>
      </w:r>
      <w:r>
        <w:t xml:space="preserve">bilo </w:t>
      </w:r>
      <w:r>
        <w:rPr>
          <w:spacing w:val="-2"/>
        </w:rPr>
        <w:t>primjedbi.</w:t>
      </w:r>
    </w:p>
    <w:sectPr w:rsidR="00564A89">
      <w:type w:val="continuous"/>
      <w:pgSz w:w="11920" w:h="16850"/>
      <w:pgMar w:top="1320" w:right="850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A89"/>
    <w:rsid w:val="002F6709"/>
    <w:rsid w:val="00564A89"/>
    <w:rsid w:val="005E7B2D"/>
    <w:rsid w:val="0091115C"/>
    <w:rsid w:val="00B77BA8"/>
    <w:rsid w:val="00B94550"/>
    <w:rsid w:val="00B95B04"/>
    <w:rsid w:val="00C72959"/>
    <w:rsid w:val="00DF4B23"/>
    <w:rsid w:val="00FE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8B454"/>
  <w15:docId w15:val="{E10C0041-8DE9-4492-8F36-667EA6EB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Naslov1">
    <w:name w:val="heading 1"/>
    <w:basedOn w:val="Normal"/>
    <w:uiPriority w:val="9"/>
    <w:qFormat/>
    <w:pPr>
      <w:spacing w:before="69"/>
      <w:ind w:right="369"/>
      <w:jc w:val="center"/>
      <w:outlineLvl w:val="0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spacing w:before="13"/>
    </w:pPr>
    <w:rPr>
      <w:rFonts w:ascii="Arial" w:eastAsia="Arial" w:hAnsi="Arial" w:cs="Arial"/>
      <w:b/>
      <w:bCs/>
      <w:sz w:val="20"/>
      <w:szCs w:val="20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5"/>
    </w:pPr>
  </w:style>
  <w:style w:type="character" w:styleId="Hiperveza">
    <w:name w:val="Hyperlink"/>
    <w:basedOn w:val="Zadanifontodlomka"/>
    <w:uiPriority w:val="99"/>
    <w:unhideWhenUsed/>
    <w:rsid w:val="00B77BA8"/>
    <w:rPr>
      <w:color w:val="0000FF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B77B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s-vgortan-buje.skole.hr/pravilnika-o-provedbi-postupaka-jednostavne-nabav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Tajništvo Škola</cp:lastModifiedBy>
  <cp:revision>5</cp:revision>
  <dcterms:created xsi:type="dcterms:W3CDTF">2026-07-14T08:49:00Z</dcterms:created>
  <dcterms:modified xsi:type="dcterms:W3CDTF">2026-09-18T10:09:00Z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2024-03-04T00:00:00Z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2026-05-18T00:00:00Z</vt:filetime>
  </property>
  <property fmtid="{D5CDD505-2E9C-101B-9397-08002B2CF9AE}" pid="6" name="Producer">
    <vt:lpwstr>Microsoft® Word 2010</vt:lpwstr>
  </property>
</Properties>
</file>